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1D591" w14:textId="77777777" w:rsidR="002C2BD4" w:rsidRDefault="0052250C" w:rsidP="0052250C">
      <w:pPr>
        <w:spacing w:after="0"/>
        <w:ind w:firstLine="709"/>
        <w:jc w:val="both"/>
        <w:rPr>
          <w:sz w:val="36"/>
          <w:szCs w:val="36"/>
        </w:rPr>
      </w:pPr>
      <w:r>
        <w:t xml:space="preserve">                                   </w:t>
      </w:r>
      <w:r w:rsidRPr="0052250C">
        <w:rPr>
          <w:sz w:val="36"/>
          <w:szCs w:val="36"/>
        </w:rPr>
        <w:t xml:space="preserve"> </w:t>
      </w:r>
    </w:p>
    <w:p w14:paraId="4957D49F" w14:textId="72EFBD66" w:rsidR="002C2BD4" w:rsidRDefault="002C2BD4" w:rsidP="0052250C">
      <w:pPr>
        <w:spacing w:after="0"/>
        <w:ind w:firstLine="709"/>
        <w:jc w:val="both"/>
        <w:rPr>
          <w:sz w:val="36"/>
          <w:szCs w:val="36"/>
        </w:rPr>
      </w:pPr>
      <w:r w:rsidRPr="002C2BD4">
        <w:drawing>
          <wp:inline distT="0" distB="0" distL="0" distR="0" wp14:anchorId="3579407E" wp14:editId="7A46B680">
            <wp:extent cx="5939790" cy="2246630"/>
            <wp:effectExtent l="0" t="0" r="0" b="1270"/>
            <wp:docPr id="1995270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42E6D" w14:textId="77777777" w:rsidR="002C2BD4" w:rsidRDefault="002C2BD4" w:rsidP="0052250C">
      <w:pPr>
        <w:spacing w:after="0"/>
        <w:ind w:firstLine="709"/>
        <w:jc w:val="both"/>
        <w:rPr>
          <w:sz w:val="36"/>
          <w:szCs w:val="36"/>
        </w:rPr>
      </w:pPr>
    </w:p>
    <w:p w14:paraId="634233FA" w14:textId="4D79CBFA" w:rsidR="0052250C" w:rsidRPr="0052250C" w:rsidRDefault="002C2BD4" w:rsidP="0052250C">
      <w:pPr>
        <w:spacing w:after="0"/>
        <w:ind w:firstLine="709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</w:t>
      </w:r>
      <w:r w:rsidR="0052250C" w:rsidRPr="0052250C">
        <w:rPr>
          <w:sz w:val="36"/>
          <w:szCs w:val="36"/>
        </w:rPr>
        <w:t>Положение</w:t>
      </w:r>
    </w:p>
    <w:p w14:paraId="155CD7A0" w14:textId="77777777" w:rsidR="0052250C" w:rsidRDefault="0052250C" w:rsidP="0052250C">
      <w:pPr>
        <w:spacing w:after="0"/>
        <w:ind w:firstLine="709"/>
        <w:jc w:val="both"/>
      </w:pPr>
      <w:r>
        <w:t>Всероссийского конкурса рисунков «Богатыри земли русской»</w:t>
      </w:r>
    </w:p>
    <w:p w14:paraId="66815F06" w14:textId="77777777" w:rsidR="0052250C" w:rsidRPr="0052250C" w:rsidRDefault="0052250C" w:rsidP="0052250C">
      <w:pPr>
        <w:spacing w:after="0"/>
        <w:ind w:firstLine="709"/>
        <w:jc w:val="both"/>
        <w:rPr>
          <w:sz w:val="32"/>
          <w:szCs w:val="32"/>
        </w:rPr>
      </w:pPr>
      <w:r w:rsidRPr="0052250C">
        <w:rPr>
          <w:sz w:val="32"/>
          <w:szCs w:val="32"/>
        </w:rPr>
        <w:t xml:space="preserve">                                  </w:t>
      </w:r>
    </w:p>
    <w:p w14:paraId="54CDC7F0" w14:textId="2461CBCF" w:rsidR="0052250C" w:rsidRPr="00C67F7A" w:rsidRDefault="0052250C" w:rsidP="0052250C">
      <w:pPr>
        <w:spacing w:after="0"/>
        <w:ind w:firstLine="709"/>
        <w:jc w:val="both"/>
        <w:rPr>
          <w:b/>
          <w:bCs/>
          <w:szCs w:val="28"/>
        </w:rPr>
      </w:pPr>
      <w:r w:rsidRPr="00C67F7A">
        <w:rPr>
          <w:b/>
          <w:bCs/>
          <w:szCs w:val="28"/>
        </w:rPr>
        <w:t xml:space="preserve">                            1. Общие положения</w:t>
      </w:r>
    </w:p>
    <w:p w14:paraId="004B5710" w14:textId="43501160" w:rsidR="00F12C76" w:rsidRDefault="0052250C" w:rsidP="0052250C">
      <w:pPr>
        <w:spacing w:after="0"/>
        <w:ind w:firstLine="709"/>
        <w:jc w:val="both"/>
      </w:pPr>
      <w:r>
        <w:t xml:space="preserve"> На протяжении веков нашу Родину оберегали богатыри. В каждую эпоху они были разными: могучие герои былин, отважные воины прошлых лет и, конечно, современные защитники, участники СВО. Конкурс рисунков «Богатыри земли русской» – это возможность прославить всех этих героев, кто стоял и стоит на защите Отечества. Мы ждем ваши работы, вдохновленные легендами, былинами и сказками о богатырских подвигах, а также посвященные нашим современным героям!</w:t>
      </w:r>
    </w:p>
    <w:p w14:paraId="40F859D3" w14:textId="3667285B" w:rsidR="00C67F7A" w:rsidRDefault="00C67F7A" w:rsidP="00C67F7A">
      <w:pPr>
        <w:spacing w:after="0"/>
        <w:ind w:firstLine="709"/>
        <w:jc w:val="both"/>
      </w:pPr>
      <w:r>
        <w:t>1.1.</w:t>
      </w:r>
      <w:r>
        <w:tab/>
        <w:t xml:space="preserve">Настоящее Положение определяет общий порядок организации и проведения Всероссийского конкурса детского рисунка </w:t>
      </w:r>
      <w:r w:rsidRPr="00C67F7A">
        <w:t>«Богатыри земли русской»</w:t>
      </w:r>
    </w:p>
    <w:p w14:paraId="23D5695D" w14:textId="129AC69A" w:rsidR="00C67F7A" w:rsidRDefault="00C67F7A" w:rsidP="00C67F7A">
      <w:pPr>
        <w:spacing w:after="0"/>
        <w:ind w:firstLine="709"/>
        <w:jc w:val="both"/>
      </w:pPr>
      <w:r>
        <w:t>1.2.</w:t>
      </w:r>
      <w:r>
        <w:tab/>
        <w:t xml:space="preserve">Организаторами Конкурса являются </w:t>
      </w:r>
      <w:proofErr w:type="spellStart"/>
      <w:r>
        <w:t>Чалнинская</w:t>
      </w:r>
      <w:proofErr w:type="spellEnd"/>
      <w:r>
        <w:t xml:space="preserve"> сельская </w:t>
      </w:r>
      <w:proofErr w:type="spellStart"/>
      <w:proofErr w:type="gramStart"/>
      <w:r>
        <w:t>библиотека,МБУ</w:t>
      </w:r>
      <w:proofErr w:type="gramEnd"/>
      <w:r>
        <w:t>«Межпоселенческая</w:t>
      </w:r>
      <w:proofErr w:type="spellEnd"/>
      <w:r>
        <w:t xml:space="preserve"> библиотека Пряжинского национального муниципального района»</w:t>
      </w:r>
    </w:p>
    <w:p w14:paraId="7101C349" w14:textId="0AFAE575" w:rsidR="0052250C" w:rsidRPr="00C67F7A" w:rsidRDefault="0052250C" w:rsidP="0052250C">
      <w:pPr>
        <w:spacing w:after="0"/>
        <w:ind w:firstLine="709"/>
        <w:jc w:val="both"/>
        <w:rPr>
          <w:b/>
          <w:bCs/>
          <w:szCs w:val="28"/>
        </w:rPr>
      </w:pPr>
      <w:r w:rsidRPr="0052250C">
        <w:rPr>
          <w:sz w:val="32"/>
          <w:szCs w:val="32"/>
        </w:rPr>
        <w:t xml:space="preserve">                    </w:t>
      </w:r>
      <w:r w:rsidRPr="00C67F7A">
        <w:rPr>
          <w:b/>
          <w:bCs/>
          <w:szCs w:val="28"/>
        </w:rPr>
        <w:t>2. Цел</w:t>
      </w:r>
      <w:r w:rsidR="00C67F7A" w:rsidRPr="00C67F7A">
        <w:rPr>
          <w:b/>
          <w:bCs/>
          <w:szCs w:val="28"/>
        </w:rPr>
        <w:t xml:space="preserve">и и </w:t>
      </w:r>
      <w:proofErr w:type="gramStart"/>
      <w:r w:rsidR="00C67F7A" w:rsidRPr="00C67F7A">
        <w:rPr>
          <w:b/>
          <w:bCs/>
          <w:szCs w:val="28"/>
        </w:rPr>
        <w:t xml:space="preserve">задачи </w:t>
      </w:r>
      <w:r w:rsidRPr="00C67F7A">
        <w:rPr>
          <w:b/>
          <w:bCs/>
          <w:szCs w:val="28"/>
        </w:rPr>
        <w:t xml:space="preserve"> конкурса</w:t>
      </w:r>
      <w:proofErr w:type="gramEnd"/>
      <w:r w:rsidR="00A03BD5">
        <w:rPr>
          <w:b/>
          <w:bCs/>
          <w:szCs w:val="28"/>
        </w:rPr>
        <w:t>.</w:t>
      </w:r>
    </w:p>
    <w:p w14:paraId="6BADAD1F" w14:textId="5B6F74F9" w:rsidR="0052250C" w:rsidRDefault="0052250C" w:rsidP="0052250C">
      <w:pPr>
        <w:spacing w:after="0"/>
        <w:jc w:val="both"/>
      </w:pPr>
      <w:r>
        <w:t xml:space="preserve"> -Привлечение детей к литературе и чтению;</w:t>
      </w:r>
    </w:p>
    <w:p w14:paraId="00D763CB" w14:textId="0E4624B0" w:rsidR="0052250C" w:rsidRDefault="0052250C" w:rsidP="0052250C">
      <w:pPr>
        <w:spacing w:after="0"/>
        <w:jc w:val="both"/>
      </w:pPr>
      <w:r>
        <w:t xml:space="preserve"> -Популяризация изобразительного искусства среди юных художников;</w:t>
      </w:r>
    </w:p>
    <w:p w14:paraId="5B3F890A" w14:textId="20D4685F" w:rsidR="00C67F7A" w:rsidRDefault="0052250C" w:rsidP="00C67F7A">
      <w:pPr>
        <w:spacing w:after="0"/>
        <w:jc w:val="both"/>
      </w:pPr>
      <w:r>
        <w:t xml:space="preserve"> -Популяризация исторических знаний</w:t>
      </w:r>
      <w:r w:rsidR="00C67F7A">
        <w:t>;</w:t>
      </w:r>
    </w:p>
    <w:p w14:paraId="5D6B9918" w14:textId="07BF918D" w:rsidR="0052250C" w:rsidRPr="00C67F7A" w:rsidRDefault="0052250C" w:rsidP="00C67F7A">
      <w:pPr>
        <w:spacing w:after="0"/>
        <w:jc w:val="both"/>
      </w:pPr>
      <w:r>
        <w:t>-Знакомство с произведениями русской литературы, посвященными</w:t>
      </w:r>
    </w:p>
    <w:p w14:paraId="6DE919B2" w14:textId="38AB3AAA" w:rsidR="0052250C" w:rsidRDefault="0052250C" w:rsidP="0052250C">
      <w:pPr>
        <w:spacing w:after="0"/>
        <w:jc w:val="both"/>
      </w:pPr>
      <w:r>
        <w:t>богатырям и защитникам родины;</w:t>
      </w:r>
    </w:p>
    <w:p w14:paraId="3E5C9E9A" w14:textId="5C1BFC4F" w:rsidR="0052250C" w:rsidRDefault="0052250C" w:rsidP="0052250C">
      <w:pPr>
        <w:spacing w:after="0"/>
        <w:jc w:val="both"/>
      </w:pPr>
      <w:r>
        <w:t>-Воспитание у детей чувства национальной гордости.</w:t>
      </w:r>
    </w:p>
    <w:p w14:paraId="16FA1F2E" w14:textId="664F4AF1" w:rsidR="00C67F7A" w:rsidRPr="00C67F7A" w:rsidRDefault="00C67F7A" w:rsidP="00C67F7A">
      <w:pPr>
        <w:spacing w:after="0"/>
        <w:jc w:val="both"/>
        <w:rPr>
          <w:b/>
          <w:bCs/>
        </w:rPr>
      </w:pPr>
      <w:r w:rsidRPr="00C67F7A">
        <w:rPr>
          <w:b/>
          <w:bCs/>
        </w:rPr>
        <w:t xml:space="preserve">                           3.</w:t>
      </w:r>
      <w:r w:rsidRPr="00C67F7A">
        <w:rPr>
          <w:b/>
          <w:bCs/>
        </w:rPr>
        <w:tab/>
        <w:t>Участники конкурса</w:t>
      </w:r>
      <w:r w:rsidR="00A03BD5">
        <w:rPr>
          <w:b/>
          <w:bCs/>
        </w:rPr>
        <w:t>.</w:t>
      </w:r>
    </w:p>
    <w:p w14:paraId="148AF531" w14:textId="77777777" w:rsidR="00C67F7A" w:rsidRDefault="00C67F7A" w:rsidP="00C67F7A">
      <w:pPr>
        <w:spacing w:after="0"/>
        <w:jc w:val="both"/>
      </w:pPr>
      <w:r>
        <w:t>3.1 К участию в Конкурсе приглашаются все желающие до 18 лет</w:t>
      </w:r>
    </w:p>
    <w:p w14:paraId="31ED053C" w14:textId="77777777" w:rsidR="00C67F7A" w:rsidRDefault="00C67F7A" w:rsidP="00C67F7A">
      <w:pPr>
        <w:spacing w:after="0"/>
        <w:jc w:val="both"/>
      </w:pPr>
      <w:r>
        <w:t>3.2. Участие в Конкурсе индивидуальное и коллективное.</w:t>
      </w:r>
    </w:p>
    <w:p w14:paraId="6CEE9D9E" w14:textId="77777777" w:rsidR="00C67F7A" w:rsidRPr="00C67F7A" w:rsidRDefault="00C67F7A" w:rsidP="00C67F7A">
      <w:pPr>
        <w:spacing w:after="0"/>
        <w:jc w:val="both"/>
        <w:rPr>
          <w:b/>
          <w:bCs/>
        </w:rPr>
      </w:pPr>
      <w:r w:rsidRPr="00C67F7A">
        <w:rPr>
          <w:b/>
          <w:bCs/>
        </w:rPr>
        <w:t xml:space="preserve">                        4.</w:t>
      </w:r>
      <w:r w:rsidRPr="00C67F7A">
        <w:rPr>
          <w:b/>
          <w:bCs/>
        </w:rPr>
        <w:tab/>
        <w:t>Порядок организации и проведения Конкурса.</w:t>
      </w:r>
    </w:p>
    <w:p w14:paraId="1921B9E6" w14:textId="1F81A028" w:rsidR="00C67F7A" w:rsidRDefault="00C67F7A" w:rsidP="00C67F7A">
      <w:pPr>
        <w:spacing w:after="0"/>
        <w:jc w:val="both"/>
      </w:pPr>
      <w:r>
        <w:t>4.1.</w:t>
      </w:r>
      <w:r>
        <w:tab/>
        <w:t>Прием конкурсных работ осуществляется с 3 февраля по 17 февраля 2026 года;</w:t>
      </w:r>
    </w:p>
    <w:p w14:paraId="3DE57E01" w14:textId="08F188F5" w:rsidR="00C67F7A" w:rsidRDefault="00C67F7A" w:rsidP="00C67F7A">
      <w:pPr>
        <w:spacing w:after="0"/>
        <w:jc w:val="both"/>
      </w:pPr>
      <w:r>
        <w:lastRenderedPageBreak/>
        <w:t>-</w:t>
      </w:r>
      <w:r>
        <w:tab/>
        <w:t xml:space="preserve">Рассмотрение конкурсных работ членами комиссии с 18 февраля по 20 </w:t>
      </w:r>
      <w:proofErr w:type="gramStart"/>
      <w:r>
        <w:t>февраля ;</w:t>
      </w:r>
      <w:proofErr w:type="gramEnd"/>
    </w:p>
    <w:p w14:paraId="281FB0D9" w14:textId="5A4B82E1" w:rsidR="00C67F7A" w:rsidRDefault="00C67F7A" w:rsidP="00C67F7A">
      <w:pPr>
        <w:spacing w:after="0"/>
        <w:jc w:val="both"/>
      </w:pPr>
      <w:r>
        <w:t xml:space="preserve">-Не позднее 23 февраля на сайте и станице </w:t>
      </w:r>
      <w:proofErr w:type="spellStart"/>
      <w:r>
        <w:t>Вк</w:t>
      </w:r>
      <w:proofErr w:type="spellEnd"/>
      <w:r>
        <w:t xml:space="preserve"> будут объявлены победители и предоставлены ссылки на получение дипломов и грамот участника, кураторам.</w:t>
      </w:r>
    </w:p>
    <w:p w14:paraId="07D692EE" w14:textId="4DCF7858" w:rsidR="00C67F7A" w:rsidRDefault="00C67F7A" w:rsidP="00C67F7A">
      <w:pPr>
        <w:spacing w:after="0"/>
        <w:jc w:val="both"/>
      </w:pPr>
      <w:r>
        <w:t>Грамота участникам и куратору -заполняется САМОСТОЯТЕЛЬНО!!!</w:t>
      </w:r>
    </w:p>
    <w:p w14:paraId="4026849E" w14:textId="6C83ACDC" w:rsidR="00C67F7A" w:rsidRDefault="00C67F7A" w:rsidP="00C67F7A">
      <w:pPr>
        <w:spacing w:after="0"/>
        <w:jc w:val="both"/>
      </w:pPr>
      <w:r>
        <w:t>4.2.</w:t>
      </w:r>
      <w:r>
        <w:tab/>
        <w:t>Организатор Конкурса оставляет за собой право использовать творческие работы при организации выставок в библиотеке.</w:t>
      </w:r>
    </w:p>
    <w:p w14:paraId="24709FF9" w14:textId="4E4FCBEE" w:rsidR="00C67F7A" w:rsidRPr="00C67F7A" w:rsidRDefault="00C67F7A" w:rsidP="00C67F7A">
      <w:pPr>
        <w:spacing w:after="0"/>
        <w:jc w:val="both"/>
        <w:rPr>
          <w:b/>
          <w:bCs/>
        </w:rPr>
      </w:pPr>
      <w:r w:rsidRPr="00C67F7A">
        <w:rPr>
          <w:b/>
          <w:bCs/>
        </w:rPr>
        <w:t xml:space="preserve">                 </w:t>
      </w:r>
      <w:r>
        <w:rPr>
          <w:b/>
          <w:bCs/>
        </w:rPr>
        <w:t xml:space="preserve">                   </w:t>
      </w:r>
      <w:r w:rsidRPr="00C67F7A">
        <w:rPr>
          <w:b/>
          <w:bCs/>
        </w:rPr>
        <w:t>5.</w:t>
      </w:r>
      <w:r w:rsidRPr="00C67F7A">
        <w:rPr>
          <w:b/>
          <w:bCs/>
        </w:rPr>
        <w:tab/>
        <w:t>Условия участия</w:t>
      </w:r>
      <w:r w:rsidR="00A03BD5">
        <w:rPr>
          <w:b/>
          <w:bCs/>
        </w:rPr>
        <w:t>.</w:t>
      </w:r>
    </w:p>
    <w:p w14:paraId="0FB5D7CB" w14:textId="68E2DFF3" w:rsidR="00C67F7A" w:rsidRDefault="00C67F7A" w:rsidP="00C67F7A">
      <w:pPr>
        <w:spacing w:after="0"/>
        <w:jc w:val="both"/>
      </w:pPr>
      <w:r>
        <w:t>5.1.</w:t>
      </w:r>
      <w:r>
        <w:tab/>
        <w:t xml:space="preserve">Работы, предоставляемые на Конкурс, должны </w:t>
      </w:r>
      <w:r w:rsidR="00A03BD5">
        <w:t>соответствовать теме конкурса.</w:t>
      </w:r>
    </w:p>
    <w:p w14:paraId="4E245366" w14:textId="77777777" w:rsidR="00C67F7A" w:rsidRDefault="00C67F7A" w:rsidP="00C67F7A">
      <w:pPr>
        <w:spacing w:after="0"/>
        <w:jc w:val="both"/>
      </w:pPr>
      <w:r>
        <w:t xml:space="preserve">5.2   Указать Имя и Фамилию </w:t>
      </w:r>
      <w:proofErr w:type="gramStart"/>
      <w:r>
        <w:t>участника ,</w:t>
      </w:r>
      <w:proofErr w:type="gramEnd"/>
      <w:r>
        <w:t xml:space="preserve"> </w:t>
      </w:r>
      <w:proofErr w:type="gramStart"/>
      <w:r>
        <w:t>возраст(</w:t>
      </w:r>
      <w:proofErr w:type="gramEnd"/>
      <w:r>
        <w:t>ОБЯЗАТЕЛЬНО)</w:t>
      </w:r>
    </w:p>
    <w:p w14:paraId="62A042EC" w14:textId="77777777" w:rsidR="00C67F7A" w:rsidRDefault="00C67F7A" w:rsidP="00C67F7A">
      <w:pPr>
        <w:spacing w:after="0"/>
        <w:jc w:val="both"/>
      </w:pPr>
      <w:r>
        <w:t>5.2       От каждого участника подается только одна работа;</w:t>
      </w:r>
    </w:p>
    <w:p w14:paraId="5B6FB240" w14:textId="07F3C4BA" w:rsidR="00C67F7A" w:rsidRDefault="00C67F7A" w:rsidP="00C67F7A">
      <w:pPr>
        <w:spacing w:after="0"/>
        <w:jc w:val="both"/>
      </w:pPr>
      <w:r>
        <w:t xml:space="preserve">5.3 Работы размещаются самостоятельно в папку </w:t>
      </w:r>
      <w:r w:rsidRPr="00A03BD5">
        <w:t>Конкурса</w:t>
      </w:r>
      <w:r w:rsidR="00A03BD5">
        <w:t xml:space="preserve"> </w:t>
      </w:r>
      <w:hyperlink r:id="rId5" w:history="1">
        <w:r w:rsidR="00A03BD5" w:rsidRPr="00A03BD5">
          <w:rPr>
            <w:rStyle w:val="ac"/>
          </w:rPr>
          <w:t>https://vk.com/album-117975793_312488784</w:t>
        </w:r>
      </w:hyperlink>
    </w:p>
    <w:p w14:paraId="72403C48" w14:textId="272CA8CA" w:rsidR="00A03BD5" w:rsidRPr="00A03BD5" w:rsidRDefault="00A03BD5" w:rsidP="00A03BD5">
      <w:pPr>
        <w:spacing w:after="0"/>
        <w:jc w:val="both"/>
        <w:rPr>
          <w:b/>
          <w:bCs/>
        </w:rPr>
      </w:pPr>
      <w:r w:rsidRPr="00A03BD5">
        <w:rPr>
          <w:b/>
          <w:bCs/>
        </w:rPr>
        <w:t xml:space="preserve">                                      6.</w:t>
      </w:r>
      <w:r>
        <w:rPr>
          <w:b/>
          <w:bCs/>
        </w:rPr>
        <w:t xml:space="preserve"> </w:t>
      </w:r>
      <w:r w:rsidRPr="00A03BD5">
        <w:rPr>
          <w:b/>
          <w:bCs/>
        </w:rPr>
        <w:t>Жюри Конкурса.</w:t>
      </w:r>
    </w:p>
    <w:p w14:paraId="25557C49" w14:textId="77777777" w:rsidR="00A03BD5" w:rsidRDefault="00A03BD5" w:rsidP="00A03BD5">
      <w:pPr>
        <w:spacing w:after="0"/>
        <w:jc w:val="both"/>
      </w:pPr>
      <w:r>
        <w:t>6.1.</w:t>
      </w:r>
      <w:r>
        <w:tab/>
        <w:t xml:space="preserve">Состав жюри Конкурса формируется из специалистов </w:t>
      </w:r>
      <w:proofErr w:type="spellStart"/>
      <w:r>
        <w:t>Чалнинской</w:t>
      </w:r>
      <w:proofErr w:type="spellEnd"/>
      <w:r>
        <w:t xml:space="preserve"> сельской библиотеке в количестве 2 человек, в случае спорных ситуаций будет привлечён третий член жюри.</w:t>
      </w:r>
    </w:p>
    <w:p w14:paraId="5B8DC62C" w14:textId="77777777" w:rsidR="00A03BD5" w:rsidRDefault="00A03BD5" w:rsidP="00A03BD5">
      <w:pPr>
        <w:spacing w:after="0"/>
        <w:jc w:val="both"/>
      </w:pPr>
      <w:r>
        <w:t>6.2.</w:t>
      </w:r>
      <w:r>
        <w:tab/>
        <w:t>Алгоритм принятия решения:</w:t>
      </w:r>
    </w:p>
    <w:p w14:paraId="68F87507" w14:textId="77777777" w:rsidR="00A03BD5" w:rsidRDefault="00A03BD5" w:rsidP="00A03BD5">
      <w:pPr>
        <w:spacing w:after="0"/>
        <w:jc w:val="both"/>
      </w:pPr>
      <w:r>
        <w:t>Критерии оценки творческих работ, поступивших на Конкурс:</w:t>
      </w:r>
    </w:p>
    <w:p w14:paraId="1EAE6EBA" w14:textId="77777777" w:rsidR="00A03BD5" w:rsidRDefault="00A03BD5" w:rsidP="00A03BD5">
      <w:pPr>
        <w:spacing w:after="0"/>
        <w:jc w:val="both"/>
      </w:pPr>
      <w:r>
        <w:t>-</w:t>
      </w:r>
      <w:r>
        <w:tab/>
        <w:t>соответствие тематике конкурса;</w:t>
      </w:r>
      <w:r>
        <w:tab/>
      </w:r>
    </w:p>
    <w:p w14:paraId="24DA9F9A" w14:textId="77777777" w:rsidR="00A03BD5" w:rsidRDefault="00A03BD5" w:rsidP="00A03BD5">
      <w:pPr>
        <w:spacing w:after="0"/>
        <w:jc w:val="both"/>
      </w:pPr>
      <w:r>
        <w:t>-</w:t>
      </w:r>
      <w:r>
        <w:tab/>
        <w:t>образность и оригинальность замысла, творческий подход к раскрытию темы;</w:t>
      </w:r>
    </w:p>
    <w:p w14:paraId="72299C1A" w14:textId="77777777" w:rsidR="00A03BD5" w:rsidRDefault="00A03BD5" w:rsidP="00A03BD5">
      <w:pPr>
        <w:spacing w:after="0"/>
        <w:jc w:val="both"/>
      </w:pPr>
      <w:r>
        <w:t>-</w:t>
      </w:r>
      <w:r>
        <w:tab/>
        <w:t>оригинальность и индивидуальность автора;</w:t>
      </w:r>
    </w:p>
    <w:p w14:paraId="41568463" w14:textId="77777777" w:rsidR="00A03BD5" w:rsidRDefault="00A03BD5" w:rsidP="00A03BD5">
      <w:pPr>
        <w:spacing w:after="0"/>
        <w:jc w:val="both"/>
      </w:pPr>
      <w:r>
        <w:t>-</w:t>
      </w:r>
      <w:r>
        <w:tab/>
        <w:t xml:space="preserve">отражение культурных особенностей </w:t>
      </w:r>
      <w:proofErr w:type="gramStart"/>
      <w:r>
        <w:t>народа..</w:t>
      </w:r>
      <w:proofErr w:type="gramEnd"/>
    </w:p>
    <w:p w14:paraId="2F219605" w14:textId="77777777" w:rsidR="00A03BD5" w:rsidRDefault="00A03BD5" w:rsidP="00A03BD5">
      <w:pPr>
        <w:spacing w:after="0"/>
        <w:jc w:val="both"/>
      </w:pPr>
      <w:r>
        <w:t xml:space="preserve">Победителями конкурса считаются </w:t>
      </w:r>
      <w:proofErr w:type="gramStart"/>
      <w:r>
        <w:t>конкурсанты</w:t>
      </w:r>
      <w:proofErr w:type="gramEnd"/>
      <w:r>
        <w:t xml:space="preserve"> набравшие наибольшее количество баллов.</w:t>
      </w:r>
    </w:p>
    <w:p w14:paraId="3684FF4E" w14:textId="77777777" w:rsidR="00A03BD5" w:rsidRDefault="00A03BD5" w:rsidP="00A03BD5">
      <w:pPr>
        <w:spacing w:after="0"/>
        <w:jc w:val="both"/>
      </w:pPr>
      <w:r>
        <w:t>6.3.</w:t>
      </w:r>
      <w:r>
        <w:tab/>
        <w:t>Победители Конкурса награждаются Дипломами.</w:t>
      </w:r>
    </w:p>
    <w:p w14:paraId="274323BC" w14:textId="77777777" w:rsidR="00A03BD5" w:rsidRPr="00A03BD5" w:rsidRDefault="00A03BD5" w:rsidP="00A03BD5">
      <w:pPr>
        <w:spacing w:after="0"/>
        <w:jc w:val="both"/>
        <w:rPr>
          <w:b/>
          <w:bCs/>
        </w:rPr>
      </w:pPr>
      <w:r>
        <w:t xml:space="preserve">                              </w:t>
      </w:r>
      <w:r w:rsidRPr="00A03BD5">
        <w:rPr>
          <w:b/>
          <w:bCs/>
        </w:rPr>
        <w:t>7.</w:t>
      </w:r>
      <w:r w:rsidRPr="00A03BD5">
        <w:rPr>
          <w:b/>
          <w:bCs/>
        </w:rPr>
        <w:tab/>
        <w:t>Контактная информация.</w:t>
      </w:r>
    </w:p>
    <w:p w14:paraId="0CB60EB1" w14:textId="6DB3AB86" w:rsidR="00A03BD5" w:rsidRDefault="00A03BD5" w:rsidP="00A03BD5">
      <w:pPr>
        <w:spacing w:after="0"/>
        <w:jc w:val="both"/>
      </w:pPr>
      <w:r>
        <w:t xml:space="preserve">7.1. Уточняющие вопросы можно задать в группе-организатора конкурса </w:t>
      </w:r>
      <w:hyperlink r:id="rId6" w:history="1">
        <w:r w:rsidRPr="00A03BD5">
          <w:rPr>
            <w:rStyle w:val="ac"/>
          </w:rPr>
          <w:t>https://vk.com/club117975793</w:t>
        </w:r>
      </w:hyperlink>
    </w:p>
    <w:p w14:paraId="229CDAA5" w14:textId="77777777" w:rsidR="00A03BD5" w:rsidRDefault="00A03BD5" w:rsidP="00C67F7A">
      <w:pPr>
        <w:spacing w:after="0"/>
        <w:jc w:val="both"/>
      </w:pPr>
    </w:p>
    <w:sectPr w:rsidR="00A03BD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F21"/>
    <w:rsid w:val="002C2BD4"/>
    <w:rsid w:val="003553D4"/>
    <w:rsid w:val="003E5280"/>
    <w:rsid w:val="0052250C"/>
    <w:rsid w:val="00566F21"/>
    <w:rsid w:val="006C0B77"/>
    <w:rsid w:val="008242FF"/>
    <w:rsid w:val="00834A04"/>
    <w:rsid w:val="00870751"/>
    <w:rsid w:val="008F1920"/>
    <w:rsid w:val="00922C48"/>
    <w:rsid w:val="00A03BD5"/>
    <w:rsid w:val="00B21701"/>
    <w:rsid w:val="00B915B7"/>
    <w:rsid w:val="00C67F7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71E7"/>
  <w15:chartTrackingRefBased/>
  <w15:docId w15:val="{D69DFFAB-8FD8-411D-84A3-742B5136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6F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F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F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F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F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F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F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F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F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F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F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F2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6F2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6F2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6F2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6F2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6F2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6F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F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6F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6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6F2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66F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6F2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6F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6F2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66F21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03BD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03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117975793" TargetMode="External"/><Relationship Id="rId5" Type="http://schemas.openxmlformats.org/officeDocument/2006/relationships/hyperlink" Target="https://vk.com/album-117975793_312488784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Веролайнен</dc:creator>
  <cp:keywords/>
  <dc:description/>
  <cp:lastModifiedBy>Юлия Веролайнен</cp:lastModifiedBy>
  <cp:revision>7</cp:revision>
  <dcterms:created xsi:type="dcterms:W3CDTF">2026-01-29T10:10:00Z</dcterms:created>
  <dcterms:modified xsi:type="dcterms:W3CDTF">2026-02-01T13:13:00Z</dcterms:modified>
</cp:coreProperties>
</file>